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Kratownice przestrzenne - do czego są wykorzystywane?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są kratownice przestrzenne oraz do czego są wykorzystywane w budownictwie stradowym.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Kratownice - co to?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do czego wykorzystywane są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kratownice przestrzenne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najpierw należy wytłumaczyć czym ona w ogóle są. Kratownice to elementy wytwarzane z rur aluminiowych, które są niesamowicie lekkie. Co ważne jest to element odporny na korozję, dzięki czemu kratownice wykorzystywane są zarówno wewnątrz ale i zewnątrz budynków. Są szeroko stosowane w technice estradowej i wystawienniczej. Co to znaczy? To znaczy, że konstrukcję zbudowane z kratownic, takie jak na przykład sceny czy podesty, są idealnie przystosowane do udźwignięcia dużych ciężarów takich jak sprzęt wizualny, kamery czy oświetlenie lub nagłośnienie. Konstrukcja z kratownic jest szybka i łatwa w montażu, dlatego nadaje się na wszelkiego rodzaju wydarzenia okresowe wystawy, koncerty czy teatr na świeżym powietrzu.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Kratownice przestrzenne firmy Wamat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Wamat spółka z o.o. jest to producent techniki estradowej. Na polskim rynku przedsiębiorstwo istnieje ponad 30 lat. Dostarcza kompleksowej oferty w oparciu o funkcjonalność produktów. Firma działa także na rynku europejskim. W ofercie znajdziesz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kratownice przestrzenne</w:t>
      </w:r>
      <w:r>
        <w:rPr>
          <w:rFonts w:ascii="calibri" w:hAnsi="calibri" w:eastAsia="calibri" w:cs="calibri"/>
          <w:sz w:val="24"/>
          <w:szCs w:val="24"/>
        </w:rPr>
        <w:t xml:space="preserve"> a także trybuny sportowe, podesty, zadaszenia czy uchwyty. Kratownice dostępne są w wielu modelach między innymi są to DUO, TERTIO, QUADRO czy QUADRO-PAR.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pl/oferta/kratowni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2026-06-29T20:18:08+02:00</dcterms:created>
  <dcterms:modified xsi:type="dcterms:W3CDTF">2026-06-29T20:18:08+02:00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